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86" w:rsidRPr="00D93C4A" w:rsidRDefault="00E81786">
      <w:pPr>
        <w:pStyle w:val="a3"/>
        <w:jc w:val="both"/>
        <w:rPr>
          <w:lang w:val="en-US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76"/>
      </w:tblGrid>
      <w:tr w:rsidR="00E81786" w:rsidRPr="004145AA">
        <w:trPr>
          <w:tblCellSpacing w:w="22" w:type="dxa"/>
        </w:trPr>
        <w:tc>
          <w:tcPr>
            <w:tcW w:w="5000" w:type="pct"/>
          </w:tcPr>
          <w:p w:rsidR="00E81786" w:rsidRPr="004145AA" w:rsidRDefault="00E81786">
            <w:pPr>
              <w:pStyle w:val="a3"/>
            </w:pPr>
            <w:r w:rsidRPr="004145AA">
              <w:t>Додаток 3</w:t>
            </w:r>
            <w:r w:rsidRPr="004145AA">
              <w:br/>
              <w:t>до Положення про вимоги до структури власності надавачів фінансових послуг</w:t>
            </w:r>
            <w:r w:rsidRPr="004145AA">
              <w:br/>
              <w:t>(підпункт 3 пункту 34 розділу IV)</w:t>
            </w:r>
          </w:p>
        </w:tc>
      </w:tr>
    </w:tbl>
    <w:p w:rsidR="00E81786" w:rsidRPr="004145AA" w:rsidRDefault="00E81786" w:rsidP="00792728">
      <w:pPr>
        <w:pStyle w:val="a3"/>
        <w:spacing w:before="0" w:beforeAutospacing="0" w:after="0" w:afterAutospacing="0"/>
        <w:jc w:val="both"/>
      </w:pPr>
      <w:r w:rsidRPr="004145AA">
        <w:br w:type="textWrapping" w:clear="all"/>
      </w:r>
    </w:p>
    <w:p w:rsidR="00CE2DA6" w:rsidRDefault="00ED1201" w:rsidP="0079272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4145AA">
        <w:rPr>
          <w:sz w:val="28"/>
          <w:szCs w:val="28"/>
        </w:rPr>
        <w:t xml:space="preserve">ВІДОМОСТІ </w:t>
      </w:r>
      <w:r w:rsidRPr="004145AA">
        <w:rPr>
          <w:sz w:val="28"/>
          <w:szCs w:val="28"/>
        </w:rPr>
        <w:br/>
      </w:r>
      <w:r w:rsidR="00E81786" w:rsidRPr="004145AA">
        <w:rPr>
          <w:sz w:val="28"/>
          <w:szCs w:val="28"/>
        </w:rPr>
        <w:t xml:space="preserve">про власників істотної участі в надавачі фінансових послуг станом на </w:t>
      </w:r>
    </w:p>
    <w:p w:rsidR="00E81786" w:rsidRDefault="007E7C92" w:rsidP="00792728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0</w:t>
      </w:r>
      <w:r>
        <w:rPr>
          <w:b w:val="0"/>
          <w:sz w:val="28"/>
          <w:szCs w:val="28"/>
        </w:rPr>
        <w:t>1</w:t>
      </w:r>
      <w:r w:rsidR="00CE2DA6" w:rsidRPr="00792728">
        <w:rPr>
          <w:b w:val="0"/>
          <w:sz w:val="28"/>
          <w:szCs w:val="28"/>
          <w:lang w:val="en-US"/>
        </w:rPr>
        <w:t xml:space="preserve"> </w:t>
      </w:r>
      <w:proofErr w:type="gramStart"/>
      <w:r>
        <w:rPr>
          <w:b w:val="0"/>
          <w:sz w:val="28"/>
          <w:szCs w:val="28"/>
        </w:rPr>
        <w:t>січ</w:t>
      </w:r>
      <w:r w:rsidR="00CE2DA6" w:rsidRPr="00792728">
        <w:rPr>
          <w:b w:val="0"/>
          <w:sz w:val="28"/>
          <w:szCs w:val="28"/>
        </w:rPr>
        <w:t>ня</w:t>
      </w:r>
      <w:r w:rsidR="00CE2DA6" w:rsidRPr="00792728">
        <w:rPr>
          <w:sz w:val="28"/>
          <w:szCs w:val="28"/>
        </w:rPr>
        <w:t xml:space="preserve"> </w:t>
      </w:r>
      <w:r w:rsidR="00CE2DA6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2022</w:t>
      </w:r>
      <w:proofErr w:type="gramEnd"/>
      <w:r w:rsidR="00E81786" w:rsidRPr="006E53B9">
        <w:rPr>
          <w:b w:val="0"/>
          <w:sz w:val="28"/>
          <w:szCs w:val="28"/>
        </w:rPr>
        <w:t xml:space="preserve"> року</w:t>
      </w:r>
    </w:p>
    <w:p w:rsidR="007E7C92" w:rsidRPr="006E53B9" w:rsidRDefault="007E7C92" w:rsidP="00792728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tbl>
      <w:tblPr>
        <w:tblW w:w="1050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500"/>
      </w:tblGrid>
      <w:tr w:rsidR="00E81786" w:rsidRPr="004145AA" w:rsidTr="007E7C92">
        <w:trPr>
          <w:tblCellSpacing w:w="22" w:type="dxa"/>
        </w:trPr>
        <w:tc>
          <w:tcPr>
            <w:tcW w:w="5000" w:type="pct"/>
          </w:tcPr>
          <w:p w:rsidR="00E81786" w:rsidRPr="004145AA" w:rsidRDefault="00CE2DA6">
            <w:pPr>
              <w:pStyle w:val="a3"/>
            </w:pPr>
            <w:r>
              <w:rPr>
                <w:u w:val="single"/>
              </w:rPr>
              <w:t>Повне товариство «Ломбард ТОВ «</w:t>
            </w:r>
            <w:proofErr w:type="spellStart"/>
            <w:r>
              <w:rPr>
                <w:u w:val="single"/>
              </w:rPr>
              <w:t>Дарс</w:t>
            </w:r>
            <w:proofErr w:type="spellEnd"/>
            <w:r>
              <w:rPr>
                <w:u w:val="single"/>
              </w:rPr>
              <w:t xml:space="preserve"> - 2003» і компанія»</w:t>
            </w:r>
            <w:r w:rsidR="00E81786" w:rsidRPr="004145AA">
              <w:t xml:space="preserve"> (далі - надавач фінансових послуг)</w:t>
            </w:r>
            <w:r w:rsidR="00E81786" w:rsidRPr="004145AA">
              <w:br/>
            </w:r>
            <w:r w:rsidR="00E81786" w:rsidRPr="004145AA">
              <w:rPr>
                <w:sz w:val="20"/>
                <w:szCs w:val="20"/>
              </w:rPr>
              <w:t>                    (повне найменування надавача фінансових послуг)</w:t>
            </w:r>
          </w:p>
        </w:tc>
      </w:tr>
    </w:tbl>
    <w:p w:rsidR="00E81786" w:rsidRPr="004145AA" w:rsidRDefault="00E81786" w:rsidP="007E7C92">
      <w:r w:rsidRPr="004145AA">
        <w:br w:type="textWrapping" w:clear="all"/>
        <w:t>Таблиця 1</w:t>
      </w:r>
    </w:p>
    <w:tbl>
      <w:tblPr>
        <w:tblW w:w="540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1908"/>
        <w:gridCol w:w="851"/>
        <w:gridCol w:w="1563"/>
        <w:gridCol w:w="846"/>
        <w:gridCol w:w="1558"/>
        <w:gridCol w:w="1136"/>
        <w:gridCol w:w="1983"/>
      </w:tblGrid>
      <w:tr w:rsidR="00285F73" w:rsidRPr="004145AA" w:rsidTr="002E0101">
        <w:tc>
          <w:tcPr>
            <w:tcW w:w="243" w:type="pct"/>
            <w:vMerge w:val="restart"/>
            <w:shd w:val="clear" w:color="auto" w:fill="auto"/>
          </w:tcPr>
          <w:p w:rsidR="00E81786" w:rsidRPr="004145AA" w:rsidRDefault="00ED1201" w:rsidP="000B60B1">
            <w:pPr>
              <w:pStyle w:val="a3"/>
              <w:jc w:val="center"/>
            </w:pPr>
            <w:r w:rsidRPr="004145AA">
              <w:t>№</w:t>
            </w:r>
            <w:r w:rsidR="00E81786" w:rsidRPr="004145AA">
              <w:br/>
              <w:t>з/п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E81786" w:rsidRPr="004145AA" w:rsidRDefault="00E81786" w:rsidP="000B60B1">
            <w:pPr>
              <w:pStyle w:val="a3"/>
              <w:jc w:val="center"/>
            </w:pPr>
            <w:r w:rsidRPr="004145AA">
              <w:t>Прізвище, ім'я та по батькові фізичної особи або повне найменування власника істотної участі у надавачі фінансових послуг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E81786" w:rsidRPr="004145AA" w:rsidRDefault="00E81786" w:rsidP="000B60B1">
            <w:pPr>
              <w:pStyle w:val="a3"/>
              <w:jc w:val="center"/>
            </w:pPr>
            <w:r w:rsidRPr="004145AA">
              <w:t>Тип особи</w:t>
            </w:r>
          </w:p>
        </w:tc>
        <w:tc>
          <w:tcPr>
            <w:tcW w:w="755" w:type="pct"/>
            <w:vMerge w:val="restart"/>
            <w:shd w:val="clear" w:color="auto" w:fill="auto"/>
          </w:tcPr>
          <w:p w:rsidR="00E81786" w:rsidRPr="004145AA" w:rsidRDefault="00E81786" w:rsidP="000B60B1">
            <w:pPr>
              <w:pStyle w:val="a3"/>
              <w:jc w:val="center"/>
            </w:pPr>
            <w:r w:rsidRPr="004145AA">
              <w:t>Інформація про особу</w:t>
            </w:r>
          </w:p>
        </w:tc>
        <w:tc>
          <w:tcPr>
            <w:tcW w:w="1711" w:type="pct"/>
            <w:gridSpan w:val="3"/>
            <w:shd w:val="clear" w:color="auto" w:fill="auto"/>
          </w:tcPr>
          <w:p w:rsidR="00E81786" w:rsidRPr="004145AA" w:rsidRDefault="00E81786" w:rsidP="000B60B1">
            <w:pPr>
              <w:pStyle w:val="a3"/>
              <w:jc w:val="center"/>
            </w:pPr>
            <w:r w:rsidRPr="004145AA">
              <w:t>Участь особи в надавачі фінансових послуг, %</w:t>
            </w:r>
          </w:p>
        </w:tc>
        <w:tc>
          <w:tcPr>
            <w:tcW w:w="958" w:type="pct"/>
            <w:vMerge w:val="restart"/>
            <w:shd w:val="clear" w:color="auto" w:fill="auto"/>
          </w:tcPr>
          <w:p w:rsidR="00E81786" w:rsidRPr="004145AA" w:rsidRDefault="00E81786" w:rsidP="000B60B1">
            <w:pPr>
              <w:pStyle w:val="a3"/>
              <w:jc w:val="center"/>
            </w:pPr>
            <w:r w:rsidRPr="004145AA">
              <w:t>Опис взаємозв'язку особи з надавачем фінансових послуг</w:t>
            </w:r>
          </w:p>
        </w:tc>
      </w:tr>
      <w:tr w:rsidR="00285F73" w:rsidRPr="004145AA" w:rsidTr="002E0101">
        <w:tc>
          <w:tcPr>
            <w:tcW w:w="243" w:type="pct"/>
            <w:vMerge/>
            <w:shd w:val="clear" w:color="auto" w:fill="auto"/>
          </w:tcPr>
          <w:p w:rsidR="00E81786" w:rsidRPr="004145AA" w:rsidRDefault="00E81786"/>
        </w:tc>
        <w:tc>
          <w:tcPr>
            <w:tcW w:w="922" w:type="pct"/>
            <w:vMerge/>
            <w:shd w:val="clear" w:color="auto" w:fill="auto"/>
          </w:tcPr>
          <w:p w:rsidR="00E81786" w:rsidRPr="004145AA" w:rsidRDefault="00E81786"/>
        </w:tc>
        <w:tc>
          <w:tcPr>
            <w:tcW w:w="411" w:type="pct"/>
            <w:vMerge/>
            <w:shd w:val="clear" w:color="auto" w:fill="auto"/>
          </w:tcPr>
          <w:p w:rsidR="00E81786" w:rsidRPr="004145AA" w:rsidRDefault="00E81786"/>
        </w:tc>
        <w:tc>
          <w:tcPr>
            <w:tcW w:w="755" w:type="pct"/>
            <w:vMerge/>
            <w:shd w:val="clear" w:color="auto" w:fill="auto"/>
          </w:tcPr>
          <w:p w:rsidR="00E81786" w:rsidRPr="004145AA" w:rsidRDefault="00E81786"/>
        </w:tc>
        <w:tc>
          <w:tcPr>
            <w:tcW w:w="409" w:type="pct"/>
            <w:shd w:val="clear" w:color="auto" w:fill="auto"/>
          </w:tcPr>
          <w:p w:rsidR="00E81786" w:rsidRPr="004145AA" w:rsidRDefault="00E81786" w:rsidP="000B60B1">
            <w:pPr>
              <w:pStyle w:val="a3"/>
              <w:jc w:val="center"/>
            </w:pPr>
            <w:r w:rsidRPr="004145AA">
              <w:t>пряма</w:t>
            </w:r>
          </w:p>
        </w:tc>
        <w:tc>
          <w:tcPr>
            <w:tcW w:w="753" w:type="pct"/>
            <w:shd w:val="clear" w:color="auto" w:fill="auto"/>
          </w:tcPr>
          <w:p w:rsidR="00E81786" w:rsidRPr="004145AA" w:rsidRDefault="00E0134C" w:rsidP="000B60B1">
            <w:pPr>
              <w:pStyle w:val="a3"/>
              <w:jc w:val="center"/>
            </w:pPr>
            <w:proofErr w:type="spellStart"/>
            <w:r>
              <w:t>о</w:t>
            </w:r>
            <w:r w:rsidR="00E81786" w:rsidRPr="004145AA">
              <w:t>посередко</w:t>
            </w:r>
            <w:r>
              <w:t>-</w:t>
            </w:r>
            <w:r w:rsidR="00E81786" w:rsidRPr="004145AA">
              <w:t>вана</w:t>
            </w:r>
            <w:proofErr w:type="spellEnd"/>
          </w:p>
        </w:tc>
        <w:tc>
          <w:tcPr>
            <w:tcW w:w="549" w:type="pct"/>
            <w:shd w:val="clear" w:color="auto" w:fill="auto"/>
          </w:tcPr>
          <w:p w:rsidR="00E81786" w:rsidRPr="004145AA" w:rsidRDefault="00E81786" w:rsidP="000B60B1">
            <w:pPr>
              <w:pStyle w:val="a3"/>
              <w:jc w:val="center"/>
            </w:pPr>
            <w:r w:rsidRPr="004145AA">
              <w:t>сукупна</w:t>
            </w:r>
          </w:p>
        </w:tc>
        <w:tc>
          <w:tcPr>
            <w:tcW w:w="958" w:type="pct"/>
            <w:vMerge/>
            <w:shd w:val="clear" w:color="auto" w:fill="auto"/>
          </w:tcPr>
          <w:p w:rsidR="00E81786" w:rsidRPr="004145AA" w:rsidRDefault="00E81786"/>
        </w:tc>
      </w:tr>
      <w:tr w:rsidR="00285F73" w:rsidRPr="004145AA" w:rsidTr="002E0101">
        <w:tc>
          <w:tcPr>
            <w:tcW w:w="243" w:type="pct"/>
            <w:shd w:val="clear" w:color="auto" w:fill="auto"/>
          </w:tcPr>
          <w:p w:rsidR="00E81786" w:rsidRPr="004145AA" w:rsidRDefault="00E81786" w:rsidP="000B60B1">
            <w:pPr>
              <w:pStyle w:val="a3"/>
              <w:jc w:val="center"/>
            </w:pPr>
            <w:r w:rsidRPr="004145AA">
              <w:t>1</w:t>
            </w:r>
          </w:p>
        </w:tc>
        <w:tc>
          <w:tcPr>
            <w:tcW w:w="922" w:type="pct"/>
            <w:shd w:val="clear" w:color="auto" w:fill="auto"/>
          </w:tcPr>
          <w:p w:rsidR="00E81786" w:rsidRPr="004145AA" w:rsidRDefault="00E81786" w:rsidP="000B60B1">
            <w:pPr>
              <w:pStyle w:val="a3"/>
              <w:jc w:val="center"/>
            </w:pPr>
            <w:r w:rsidRPr="004145AA">
              <w:t>2</w:t>
            </w:r>
          </w:p>
        </w:tc>
        <w:tc>
          <w:tcPr>
            <w:tcW w:w="411" w:type="pct"/>
            <w:shd w:val="clear" w:color="auto" w:fill="auto"/>
          </w:tcPr>
          <w:p w:rsidR="00E81786" w:rsidRPr="004145AA" w:rsidRDefault="00E81786" w:rsidP="000B60B1">
            <w:pPr>
              <w:pStyle w:val="a3"/>
              <w:jc w:val="center"/>
            </w:pPr>
            <w:r w:rsidRPr="004145AA">
              <w:t>3</w:t>
            </w:r>
          </w:p>
        </w:tc>
        <w:tc>
          <w:tcPr>
            <w:tcW w:w="755" w:type="pct"/>
            <w:shd w:val="clear" w:color="auto" w:fill="auto"/>
          </w:tcPr>
          <w:p w:rsidR="00E81786" w:rsidRPr="004145AA" w:rsidRDefault="00E81786" w:rsidP="000B60B1">
            <w:pPr>
              <w:pStyle w:val="a3"/>
              <w:jc w:val="center"/>
            </w:pPr>
            <w:r w:rsidRPr="004145AA">
              <w:t>4</w:t>
            </w:r>
          </w:p>
        </w:tc>
        <w:tc>
          <w:tcPr>
            <w:tcW w:w="409" w:type="pct"/>
            <w:shd w:val="clear" w:color="auto" w:fill="auto"/>
          </w:tcPr>
          <w:p w:rsidR="00E81786" w:rsidRPr="004145AA" w:rsidRDefault="00E81786" w:rsidP="000B60B1">
            <w:pPr>
              <w:pStyle w:val="a3"/>
              <w:jc w:val="center"/>
            </w:pPr>
            <w:r w:rsidRPr="004145AA">
              <w:t>5</w:t>
            </w:r>
          </w:p>
        </w:tc>
        <w:tc>
          <w:tcPr>
            <w:tcW w:w="753" w:type="pct"/>
            <w:shd w:val="clear" w:color="auto" w:fill="auto"/>
          </w:tcPr>
          <w:p w:rsidR="00E81786" w:rsidRPr="004145AA" w:rsidRDefault="00E81786" w:rsidP="000B60B1">
            <w:pPr>
              <w:pStyle w:val="a3"/>
              <w:jc w:val="center"/>
            </w:pPr>
            <w:r w:rsidRPr="004145AA">
              <w:t>6</w:t>
            </w:r>
          </w:p>
        </w:tc>
        <w:tc>
          <w:tcPr>
            <w:tcW w:w="549" w:type="pct"/>
            <w:shd w:val="clear" w:color="auto" w:fill="auto"/>
          </w:tcPr>
          <w:p w:rsidR="00E81786" w:rsidRPr="004145AA" w:rsidRDefault="00E81786" w:rsidP="000B60B1">
            <w:pPr>
              <w:pStyle w:val="a3"/>
              <w:jc w:val="center"/>
            </w:pPr>
            <w:r w:rsidRPr="004145AA">
              <w:t>7</w:t>
            </w:r>
          </w:p>
        </w:tc>
        <w:tc>
          <w:tcPr>
            <w:tcW w:w="958" w:type="pct"/>
            <w:shd w:val="clear" w:color="auto" w:fill="auto"/>
          </w:tcPr>
          <w:p w:rsidR="00E81786" w:rsidRPr="004145AA" w:rsidRDefault="00E81786" w:rsidP="000B60B1">
            <w:pPr>
              <w:pStyle w:val="a3"/>
              <w:jc w:val="center"/>
            </w:pPr>
            <w:r w:rsidRPr="004145AA">
              <w:t>8</w:t>
            </w:r>
          </w:p>
        </w:tc>
      </w:tr>
      <w:tr w:rsidR="00285F73" w:rsidRPr="004145AA" w:rsidTr="002E0101">
        <w:trPr>
          <w:trHeight w:val="2625"/>
        </w:trPr>
        <w:tc>
          <w:tcPr>
            <w:tcW w:w="243" w:type="pct"/>
            <w:shd w:val="clear" w:color="auto" w:fill="auto"/>
          </w:tcPr>
          <w:p w:rsidR="00D93C4A" w:rsidRPr="004145AA" w:rsidRDefault="00D93C4A" w:rsidP="000B60B1">
            <w:pPr>
              <w:pStyle w:val="a3"/>
              <w:jc w:val="center"/>
            </w:pPr>
            <w:r w:rsidRPr="004145AA">
              <w:t>1</w:t>
            </w:r>
          </w:p>
        </w:tc>
        <w:tc>
          <w:tcPr>
            <w:tcW w:w="922" w:type="pct"/>
            <w:shd w:val="clear" w:color="auto" w:fill="auto"/>
          </w:tcPr>
          <w:p w:rsidR="00D93C4A" w:rsidRPr="004145AA" w:rsidRDefault="00D93C4A">
            <w:pPr>
              <w:pStyle w:val="a3"/>
            </w:pPr>
            <w:r w:rsidRPr="004145AA">
              <w:t> </w:t>
            </w:r>
            <w:r>
              <w:t>Анохін Сергій Володимирович</w:t>
            </w:r>
          </w:p>
        </w:tc>
        <w:tc>
          <w:tcPr>
            <w:tcW w:w="411" w:type="pct"/>
            <w:shd w:val="clear" w:color="auto" w:fill="auto"/>
          </w:tcPr>
          <w:p w:rsidR="00D93C4A" w:rsidRPr="004145AA" w:rsidRDefault="00D93C4A">
            <w:pPr>
              <w:pStyle w:val="a3"/>
            </w:pPr>
            <w:r>
              <w:t>ФО</w:t>
            </w:r>
            <w:r w:rsidRPr="004145AA">
              <w:t> </w:t>
            </w:r>
          </w:p>
        </w:tc>
        <w:tc>
          <w:tcPr>
            <w:tcW w:w="755" w:type="pct"/>
            <w:shd w:val="clear" w:color="auto" w:fill="auto"/>
          </w:tcPr>
          <w:p w:rsidR="00D93C4A" w:rsidRPr="004145AA" w:rsidRDefault="00D93C4A">
            <w:pPr>
              <w:pStyle w:val="a3"/>
            </w:pPr>
            <w:r>
              <w:t>Громадянин України, місце проживання: Україна, місто Харків</w:t>
            </w:r>
            <w:r w:rsidRPr="004145AA">
              <w:t> </w:t>
            </w:r>
          </w:p>
        </w:tc>
        <w:tc>
          <w:tcPr>
            <w:tcW w:w="409" w:type="pct"/>
            <w:shd w:val="clear" w:color="auto" w:fill="auto"/>
          </w:tcPr>
          <w:p w:rsidR="00D93C4A" w:rsidRPr="004145AA" w:rsidRDefault="00D93C4A">
            <w:pPr>
              <w:pStyle w:val="a3"/>
            </w:pPr>
            <w:r>
              <w:t>-</w:t>
            </w:r>
            <w:r w:rsidRPr="004145AA">
              <w:t> </w:t>
            </w:r>
          </w:p>
        </w:tc>
        <w:tc>
          <w:tcPr>
            <w:tcW w:w="753" w:type="pct"/>
            <w:shd w:val="clear" w:color="auto" w:fill="auto"/>
          </w:tcPr>
          <w:p w:rsidR="00D93C4A" w:rsidRPr="00C00D3F" w:rsidRDefault="00D93C4A" w:rsidP="009F6ABD">
            <w:pPr>
              <w:pStyle w:val="a3"/>
              <w:rPr>
                <w:sz w:val="20"/>
                <w:szCs w:val="20"/>
              </w:rPr>
            </w:pPr>
            <w:r w:rsidRPr="00C00D3F">
              <w:rPr>
                <w:sz w:val="20"/>
                <w:szCs w:val="20"/>
              </w:rPr>
              <w:t>(99 х 0,224) + (1 х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00D3F">
              <w:rPr>
                <w:sz w:val="20"/>
                <w:szCs w:val="20"/>
              </w:rPr>
              <w:t>0,3333)= 22,509</w:t>
            </w:r>
          </w:p>
        </w:tc>
        <w:tc>
          <w:tcPr>
            <w:tcW w:w="549" w:type="pct"/>
            <w:shd w:val="clear" w:color="auto" w:fill="auto"/>
          </w:tcPr>
          <w:p w:rsidR="00D93C4A" w:rsidRPr="00C00D3F" w:rsidRDefault="00D93C4A" w:rsidP="009F6ABD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22,509</w:t>
            </w:r>
          </w:p>
        </w:tc>
        <w:tc>
          <w:tcPr>
            <w:tcW w:w="958" w:type="pct"/>
            <w:shd w:val="clear" w:color="auto" w:fill="auto"/>
          </w:tcPr>
          <w:p w:rsidR="00D93C4A" w:rsidRPr="00C00D3F" w:rsidRDefault="00D93C4A" w:rsidP="009F6ABD">
            <w:pPr>
              <w:rPr>
                <w:sz w:val="22"/>
                <w:szCs w:val="22"/>
                <w:lang w:val="en-US"/>
              </w:rPr>
            </w:pPr>
            <w:r w:rsidRPr="00C00D3F">
              <w:rPr>
                <w:sz w:val="22"/>
                <w:szCs w:val="22"/>
              </w:rPr>
              <w:t>через ТОВ "</w:t>
            </w:r>
            <w:proofErr w:type="spellStart"/>
            <w:r w:rsidRPr="00C00D3F">
              <w:rPr>
                <w:sz w:val="22"/>
                <w:szCs w:val="22"/>
              </w:rPr>
              <w:t>Дарс</w:t>
            </w:r>
            <w:proofErr w:type="spellEnd"/>
            <w:r w:rsidRPr="00C00D3F">
              <w:rPr>
                <w:sz w:val="22"/>
                <w:szCs w:val="22"/>
              </w:rPr>
              <w:t xml:space="preserve"> - 2003" (22,4%), що володіє часткою 99% у статутному капіталі надавача фінансових послуг, через ТОВ "</w:t>
            </w:r>
            <w:proofErr w:type="spellStart"/>
            <w:r w:rsidRPr="00C00D3F">
              <w:rPr>
                <w:sz w:val="22"/>
                <w:szCs w:val="22"/>
              </w:rPr>
              <w:t>Маст</w:t>
            </w:r>
            <w:proofErr w:type="spellEnd"/>
            <w:r w:rsidRPr="00C00D3F">
              <w:rPr>
                <w:sz w:val="22"/>
                <w:szCs w:val="22"/>
              </w:rPr>
              <w:t>" (33,33%), що володіє часткою 1% у статутному капіталі надавача фінансових послуг</w:t>
            </w:r>
          </w:p>
        </w:tc>
      </w:tr>
      <w:tr w:rsidR="00285F73" w:rsidRPr="004145AA" w:rsidTr="002E0101">
        <w:trPr>
          <w:trHeight w:val="2691"/>
        </w:trPr>
        <w:tc>
          <w:tcPr>
            <w:tcW w:w="243" w:type="pct"/>
            <w:shd w:val="clear" w:color="auto" w:fill="auto"/>
          </w:tcPr>
          <w:p w:rsidR="00D93C4A" w:rsidRPr="004145AA" w:rsidRDefault="00D93C4A" w:rsidP="000B60B1">
            <w:pPr>
              <w:pStyle w:val="a3"/>
              <w:jc w:val="center"/>
            </w:pPr>
            <w:r>
              <w:t>2</w:t>
            </w:r>
          </w:p>
        </w:tc>
        <w:tc>
          <w:tcPr>
            <w:tcW w:w="922" w:type="pct"/>
            <w:shd w:val="clear" w:color="auto" w:fill="auto"/>
          </w:tcPr>
          <w:p w:rsidR="00D93C4A" w:rsidRPr="004145AA" w:rsidRDefault="00D93C4A">
            <w:pPr>
              <w:pStyle w:val="a3"/>
            </w:pPr>
            <w:proofErr w:type="spellStart"/>
            <w:r>
              <w:t>Земляков</w:t>
            </w:r>
            <w:proofErr w:type="spellEnd"/>
            <w:r>
              <w:t xml:space="preserve"> Олег Володимирович</w:t>
            </w:r>
          </w:p>
        </w:tc>
        <w:tc>
          <w:tcPr>
            <w:tcW w:w="411" w:type="pct"/>
            <w:shd w:val="clear" w:color="auto" w:fill="auto"/>
          </w:tcPr>
          <w:p w:rsidR="00D93C4A" w:rsidRDefault="00D93C4A">
            <w:pPr>
              <w:pStyle w:val="a3"/>
            </w:pPr>
            <w:r>
              <w:t>ФО</w:t>
            </w:r>
          </w:p>
        </w:tc>
        <w:tc>
          <w:tcPr>
            <w:tcW w:w="755" w:type="pct"/>
            <w:shd w:val="clear" w:color="auto" w:fill="auto"/>
          </w:tcPr>
          <w:p w:rsidR="00D93C4A" w:rsidRPr="004145AA" w:rsidRDefault="00D93C4A" w:rsidP="00A47E7B">
            <w:pPr>
              <w:pStyle w:val="a3"/>
            </w:pPr>
            <w:r>
              <w:t>Громадянин України, місце проживання: Україна, місто Харків</w:t>
            </w:r>
            <w:r w:rsidRPr="004145AA">
              <w:t> </w:t>
            </w:r>
          </w:p>
        </w:tc>
        <w:tc>
          <w:tcPr>
            <w:tcW w:w="409" w:type="pct"/>
            <w:shd w:val="clear" w:color="auto" w:fill="auto"/>
          </w:tcPr>
          <w:p w:rsidR="00D93C4A" w:rsidRPr="004145AA" w:rsidRDefault="00D93C4A" w:rsidP="00A47E7B">
            <w:pPr>
              <w:pStyle w:val="a3"/>
            </w:pPr>
            <w:r>
              <w:t>-</w:t>
            </w:r>
            <w:r w:rsidRPr="004145AA">
              <w:t> </w:t>
            </w:r>
          </w:p>
        </w:tc>
        <w:tc>
          <w:tcPr>
            <w:tcW w:w="753" w:type="pct"/>
            <w:shd w:val="clear" w:color="auto" w:fill="auto"/>
          </w:tcPr>
          <w:p w:rsidR="00D93C4A" w:rsidRPr="00C00D3F" w:rsidRDefault="00D93C4A" w:rsidP="009F6ABD">
            <w:pPr>
              <w:pStyle w:val="a3"/>
              <w:rPr>
                <w:sz w:val="20"/>
                <w:szCs w:val="20"/>
              </w:rPr>
            </w:pPr>
            <w:r w:rsidRPr="00C00D3F">
              <w:rPr>
                <w:sz w:val="20"/>
                <w:szCs w:val="20"/>
              </w:rPr>
              <w:t>(99 х 0,224) + (1 х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0,333</w:t>
            </w:r>
            <w:r>
              <w:rPr>
                <w:sz w:val="20"/>
                <w:szCs w:val="20"/>
                <w:lang w:val="en-US"/>
              </w:rPr>
              <w:t>4</w:t>
            </w:r>
            <w:r w:rsidRPr="00C00D3F">
              <w:rPr>
                <w:sz w:val="20"/>
                <w:szCs w:val="20"/>
              </w:rPr>
              <w:t>)= 22,509</w:t>
            </w:r>
          </w:p>
        </w:tc>
        <w:tc>
          <w:tcPr>
            <w:tcW w:w="549" w:type="pct"/>
            <w:shd w:val="clear" w:color="auto" w:fill="auto"/>
          </w:tcPr>
          <w:p w:rsidR="00D93C4A" w:rsidRPr="00C00D3F" w:rsidRDefault="00D93C4A" w:rsidP="009F6ABD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22,509</w:t>
            </w:r>
          </w:p>
        </w:tc>
        <w:tc>
          <w:tcPr>
            <w:tcW w:w="958" w:type="pct"/>
            <w:shd w:val="clear" w:color="auto" w:fill="auto"/>
          </w:tcPr>
          <w:p w:rsidR="00D93C4A" w:rsidRDefault="00D93C4A" w:rsidP="009F6ABD">
            <w:pPr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через ТОВ "</w:t>
            </w:r>
            <w:proofErr w:type="spellStart"/>
            <w:r w:rsidRPr="00C00D3F">
              <w:rPr>
                <w:sz w:val="22"/>
                <w:szCs w:val="22"/>
              </w:rPr>
              <w:t>Дарс</w:t>
            </w:r>
            <w:proofErr w:type="spellEnd"/>
            <w:r w:rsidRPr="00C00D3F">
              <w:rPr>
                <w:sz w:val="22"/>
                <w:szCs w:val="22"/>
              </w:rPr>
              <w:t xml:space="preserve"> - 2003" (22,4%), що володіє часткою 99% у статутному капіталі надавача фінансових </w:t>
            </w:r>
            <w:r>
              <w:rPr>
                <w:sz w:val="22"/>
                <w:szCs w:val="22"/>
              </w:rPr>
              <w:t>послуг, через ТОВ "</w:t>
            </w:r>
            <w:proofErr w:type="spellStart"/>
            <w:r>
              <w:rPr>
                <w:sz w:val="22"/>
                <w:szCs w:val="22"/>
              </w:rPr>
              <w:t>Маст</w:t>
            </w:r>
            <w:proofErr w:type="spellEnd"/>
            <w:r>
              <w:rPr>
                <w:sz w:val="22"/>
                <w:szCs w:val="22"/>
              </w:rPr>
              <w:t>" (33,3</w:t>
            </w:r>
            <w:r w:rsidRPr="00C00D3F">
              <w:rPr>
                <w:sz w:val="22"/>
                <w:szCs w:val="22"/>
                <w:lang w:val="ru-RU"/>
              </w:rPr>
              <w:t>4</w:t>
            </w:r>
            <w:r w:rsidRPr="00C00D3F">
              <w:rPr>
                <w:sz w:val="22"/>
                <w:szCs w:val="22"/>
              </w:rPr>
              <w:t>%), що володіє часткою 1% у статутному капіталі надавача фінансових послуг</w:t>
            </w:r>
          </w:p>
          <w:p w:rsidR="002E0101" w:rsidRPr="00C00D3F" w:rsidRDefault="002E0101" w:rsidP="009F6ABD">
            <w:pPr>
              <w:rPr>
                <w:sz w:val="22"/>
                <w:szCs w:val="22"/>
                <w:lang w:val="en-US"/>
              </w:rPr>
            </w:pPr>
          </w:p>
        </w:tc>
      </w:tr>
      <w:tr w:rsidR="00285F73" w:rsidRPr="004145AA" w:rsidTr="002E0101">
        <w:tc>
          <w:tcPr>
            <w:tcW w:w="243" w:type="pct"/>
            <w:shd w:val="clear" w:color="auto" w:fill="auto"/>
          </w:tcPr>
          <w:p w:rsidR="00D93C4A" w:rsidRDefault="00D93C4A" w:rsidP="000B60B1">
            <w:pPr>
              <w:pStyle w:val="a3"/>
              <w:jc w:val="center"/>
            </w:pPr>
            <w:r>
              <w:lastRenderedPageBreak/>
              <w:t>3</w:t>
            </w:r>
          </w:p>
        </w:tc>
        <w:tc>
          <w:tcPr>
            <w:tcW w:w="922" w:type="pct"/>
            <w:shd w:val="clear" w:color="auto" w:fill="auto"/>
          </w:tcPr>
          <w:p w:rsidR="00D93C4A" w:rsidRDefault="00D93C4A">
            <w:pPr>
              <w:pStyle w:val="a3"/>
            </w:pPr>
            <w:proofErr w:type="spellStart"/>
            <w:r>
              <w:t>Хохлов</w:t>
            </w:r>
            <w:proofErr w:type="spellEnd"/>
            <w:r>
              <w:t xml:space="preserve"> Сергій Миколайович</w:t>
            </w:r>
          </w:p>
        </w:tc>
        <w:tc>
          <w:tcPr>
            <w:tcW w:w="411" w:type="pct"/>
            <w:shd w:val="clear" w:color="auto" w:fill="auto"/>
          </w:tcPr>
          <w:p w:rsidR="00D93C4A" w:rsidRDefault="00D93C4A" w:rsidP="00A47E7B">
            <w:pPr>
              <w:pStyle w:val="a3"/>
            </w:pPr>
            <w:r>
              <w:t>ФО</w:t>
            </w:r>
          </w:p>
        </w:tc>
        <w:tc>
          <w:tcPr>
            <w:tcW w:w="755" w:type="pct"/>
            <w:shd w:val="clear" w:color="auto" w:fill="auto"/>
          </w:tcPr>
          <w:p w:rsidR="00D93C4A" w:rsidRPr="004145AA" w:rsidRDefault="00D93C4A" w:rsidP="00A47E7B">
            <w:pPr>
              <w:pStyle w:val="a3"/>
            </w:pPr>
            <w:r>
              <w:t>Громадянин України, місце проживання: Україна, місто Харків</w:t>
            </w:r>
            <w:r w:rsidRPr="004145AA">
              <w:t> </w:t>
            </w:r>
          </w:p>
        </w:tc>
        <w:tc>
          <w:tcPr>
            <w:tcW w:w="409" w:type="pct"/>
            <w:shd w:val="clear" w:color="auto" w:fill="auto"/>
          </w:tcPr>
          <w:p w:rsidR="00D93C4A" w:rsidRPr="004145AA" w:rsidRDefault="00D93C4A" w:rsidP="00A47E7B">
            <w:pPr>
              <w:pStyle w:val="a3"/>
            </w:pPr>
            <w:r>
              <w:t>-</w:t>
            </w:r>
            <w:r w:rsidRPr="004145AA">
              <w:t> </w:t>
            </w:r>
          </w:p>
        </w:tc>
        <w:tc>
          <w:tcPr>
            <w:tcW w:w="753" w:type="pct"/>
            <w:shd w:val="clear" w:color="auto" w:fill="auto"/>
          </w:tcPr>
          <w:p w:rsidR="00D93C4A" w:rsidRPr="00C00D3F" w:rsidRDefault="00D93C4A" w:rsidP="009F6ABD">
            <w:pPr>
              <w:pStyle w:val="a3"/>
              <w:rPr>
                <w:sz w:val="20"/>
                <w:szCs w:val="20"/>
              </w:rPr>
            </w:pPr>
            <w:r w:rsidRPr="00C00D3F">
              <w:rPr>
                <w:sz w:val="20"/>
                <w:szCs w:val="20"/>
              </w:rPr>
              <w:t>(99 х 0,224) + (1 х0,3333)= 22,509</w:t>
            </w:r>
          </w:p>
        </w:tc>
        <w:tc>
          <w:tcPr>
            <w:tcW w:w="549" w:type="pct"/>
            <w:shd w:val="clear" w:color="auto" w:fill="auto"/>
          </w:tcPr>
          <w:p w:rsidR="00D93C4A" w:rsidRPr="00C00D3F" w:rsidRDefault="00D93C4A" w:rsidP="009F6ABD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22,509</w:t>
            </w:r>
          </w:p>
        </w:tc>
        <w:tc>
          <w:tcPr>
            <w:tcW w:w="958" w:type="pct"/>
            <w:shd w:val="clear" w:color="auto" w:fill="auto"/>
          </w:tcPr>
          <w:p w:rsidR="00D93C4A" w:rsidRPr="00C00D3F" w:rsidRDefault="00D93C4A" w:rsidP="009F6ABD">
            <w:pPr>
              <w:rPr>
                <w:sz w:val="22"/>
                <w:szCs w:val="22"/>
                <w:lang w:val="en-US"/>
              </w:rPr>
            </w:pPr>
            <w:r w:rsidRPr="00C00D3F">
              <w:rPr>
                <w:sz w:val="22"/>
                <w:szCs w:val="22"/>
              </w:rPr>
              <w:t>через ТОВ "</w:t>
            </w:r>
            <w:proofErr w:type="spellStart"/>
            <w:r w:rsidRPr="00C00D3F">
              <w:rPr>
                <w:sz w:val="22"/>
                <w:szCs w:val="22"/>
              </w:rPr>
              <w:t>Дарс</w:t>
            </w:r>
            <w:proofErr w:type="spellEnd"/>
            <w:r w:rsidRPr="00C00D3F">
              <w:rPr>
                <w:sz w:val="22"/>
                <w:szCs w:val="22"/>
              </w:rPr>
              <w:t xml:space="preserve"> - 2003" (22,4%), що володіє часткою 99% у статутному капіталі надавача фінансових послуг, через ТОВ "</w:t>
            </w:r>
            <w:proofErr w:type="spellStart"/>
            <w:r w:rsidRPr="00C00D3F">
              <w:rPr>
                <w:sz w:val="22"/>
                <w:szCs w:val="22"/>
              </w:rPr>
              <w:t>Маст</w:t>
            </w:r>
            <w:proofErr w:type="spellEnd"/>
            <w:r w:rsidRPr="00C00D3F">
              <w:rPr>
                <w:sz w:val="22"/>
                <w:szCs w:val="22"/>
              </w:rPr>
              <w:t>" (33,33%), що володіє часткою 1% у статутному капіталі надавача фінансових послуг</w:t>
            </w:r>
          </w:p>
        </w:tc>
      </w:tr>
      <w:tr w:rsidR="00285F73" w:rsidRPr="004145AA" w:rsidTr="002E0101">
        <w:tc>
          <w:tcPr>
            <w:tcW w:w="243" w:type="pct"/>
            <w:shd w:val="clear" w:color="auto" w:fill="auto"/>
          </w:tcPr>
          <w:p w:rsidR="00285F73" w:rsidRDefault="00285F73" w:rsidP="000B60B1">
            <w:pPr>
              <w:pStyle w:val="a3"/>
              <w:jc w:val="center"/>
            </w:pPr>
            <w:r>
              <w:t>4</w:t>
            </w:r>
          </w:p>
        </w:tc>
        <w:tc>
          <w:tcPr>
            <w:tcW w:w="922" w:type="pct"/>
            <w:shd w:val="clear" w:color="auto" w:fill="auto"/>
          </w:tcPr>
          <w:p w:rsidR="00285F73" w:rsidRDefault="00285F73">
            <w:pPr>
              <w:pStyle w:val="a3"/>
            </w:pPr>
            <w:proofErr w:type="spellStart"/>
            <w:r>
              <w:t>Гріховодов</w:t>
            </w:r>
            <w:proofErr w:type="spellEnd"/>
            <w:r>
              <w:t xml:space="preserve"> Сергій Миколайович</w:t>
            </w:r>
          </w:p>
        </w:tc>
        <w:tc>
          <w:tcPr>
            <w:tcW w:w="411" w:type="pct"/>
            <w:shd w:val="clear" w:color="auto" w:fill="auto"/>
          </w:tcPr>
          <w:p w:rsidR="00285F73" w:rsidRDefault="00285F73" w:rsidP="00A47E7B">
            <w:pPr>
              <w:pStyle w:val="a3"/>
            </w:pPr>
            <w:r>
              <w:t>ФО</w:t>
            </w:r>
          </w:p>
        </w:tc>
        <w:tc>
          <w:tcPr>
            <w:tcW w:w="755" w:type="pct"/>
            <w:shd w:val="clear" w:color="auto" w:fill="auto"/>
          </w:tcPr>
          <w:p w:rsidR="00285F73" w:rsidRPr="004145AA" w:rsidRDefault="00285F73" w:rsidP="00A47E7B">
            <w:pPr>
              <w:pStyle w:val="a3"/>
            </w:pPr>
            <w:r>
              <w:t>Громадянин України, місце проживання: Україна, місто Харків</w:t>
            </w:r>
            <w:r w:rsidRPr="004145AA">
              <w:t> </w:t>
            </w:r>
          </w:p>
        </w:tc>
        <w:tc>
          <w:tcPr>
            <w:tcW w:w="409" w:type="pct"/>
            <w:shd w:val="clear" w:color="auto" w:fill="auto"/>
          </w:tcPr>
          <w:p w:rsidR="00285F73" w:rsidRPr="004145AA" w:rsidRDefault="00285F73" w:rsidP="00A47E7B">
            <w:pPr>
              <w:pStyle w:val="a3"/>
            </w:pPr>
            <w:r>
              <w:t>-</w:t>
            </w:r>
            <w:r w:rsidRPr="004145AA">
              <w:t> </w:t>
            </w:r>
          </w:p>
        </w:tc>
        <w:tc>
          <w:tcPr>
            <w:tcW w:w="753" w:type="pct"/>
            <w:shd w:val="clear" w:color="auto" w:fill="auto"/>
          </w:tcPr>
          <w:p w:rsidR="00285F73" w:rsidRPr="00C00D3F" w:rsidRDefault="00285F73" w:rsidP="009F6ABD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16,632</w:t>
            </w:r>
          </w:p>
        </w:tc>
        <w:tc>
          <w:tcPr>
            <w:tcW w:w="549" w:type="pct"/>
            <w:shd w:val="clear" w:color="auto" w:fill="auto"/>
          </w:tcPr>
          <w:p w:rsidR="00285F73" w:rsidRPr="00C00D3F" w:rsidRDefault="00285F73" w:rsidP="009F6ABD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16,632</w:t>
            </w:r>
          </w:p>
        </w:tc>
        <w:tc>
          <w:tcPr>
            <w:tcW w:w="958" w:type="pct"/>
            <w:shd w:val="clear" w:color="auto" w:fill="auto"/>
          </w:tcPr>
          <w:p w:rsidR="00285F73" w:rsidRPr="00C00D3F" w:rsidRDefault="00285F73" w:rsidP="009F6ABD">
            <w:pPr>
              <w:pStyle w:val="a3"/>
              <w:rPr>
                <w:sz w:val="22"/>
                <w:szCs w:val="22"/>
              </w:rPr>
            </w:pPr>
            <w:r w:rsidRPr="00C00D3F">
              <w:rPr>
                <w:sz w:val="22"/>
                <w:szCs w:val="22"/>
              </w:rPr>
              <w:t>через ТОВ "</w:t>
            </w:r>
            <w:proofErr w:type="spellStart"/>
            <w:r w:rsidRPr="00C00D3F">
              <w:rPr>
                <w:sz w:val="22"/>
                <w:szCs w:val="22"/>
              </w:rPr>
              <w:t>Дарс</w:t>
            </w:r>
            <w:proofErr w:type="spellEnd"/>
            <w:r w:rsidRPr="00C00D3F">
              <w:rPr>
                <w:sz w:val="22"/>
                <w:szCs w:val="22"/>
              </w:rPr>
              <w:t xml:space="preserve"> - 2003" (16,8%), що володіє часткою 99% у статутному капіталі надавача фінансових послуг</w:t>
            </w:r>
          </w:p>
        </w:tc>
      </w:tr>
      <w:tr w:rsidR="00285F73" w:rsidRPr="004145AA" w:rsidTr="002E0101">
        <w:tc>
          <w:tcPr>
            <w:tcW w:w="243" w:type="pct"/>
            <w:shd w:val="clear" w:color="auto" w:fill="auto"/>
          </w:tcPr>
          <w:p w:rsidR="00CB5EBF" w:rsidRDefault="00CB5EBF" w:rsidP="000B60B1">
            <w:pPr>
              <w:pStyle w:val="a3"/>
              <w:jc w:val="center"/>
            </w:pPr>
            <w:r>
              <w:t>5</w:t>
            </w:r>
          </w:p>
        </w:tc>
        <w:tc>
          <w:tcPr>
            <w:tcW w:w="922" w:type="pct"/>
            <w:shd w:val="clear" w:color="auto" w:fill="auto"/>
          </w:tcPr>
          <w:p w:rsidR="00CB5EBF" w:rsidRDefault="00CB5EBF">
            <w:pPr>
              <w:pStyle w:val="a3"/>
            </w:pPr>
            <w:proofErr w:type="spellStart"/>
            <w:r>
              <w:t>Рибальченко</w:t>
            </w:r>
            <w:proofErr w:type="spellEnd"/>
            <w:r>
              <w:t xml:space="preserve"> Сергій Васильович</w:t>
            </w:r>
          </w:p>
        </w:tc>
        <w:tc>
          <w:tcPr>
            <w:tcW w:w="411" w:type="pct"/>
            <w:shd w:val="clear" w:color="auto" w:fill="auto"/>
          </w:tcPr>
          <w:p w:rsidR="00CB5EBF" w:rsidRDefault="00CB5EBF" w:rsidP="00A47E7B">
            <w:pPr>
              <w:pStyle w:val="a3"/>
            </w:pPr>
            <w:r>
              <w:t>ФО</w:t>
            </w:r>
          </w:p>
        </w:tc>
        <w:tc>
          <w:tcPr>
            <w:tcW w:w="755" w:type="pct"/>
            <w:shd w:val="clear" w:color="auto" w:fill="auto"/>
          </w:tcPr>
          <w:p w:rsidR="00CB5EBF" w:rsidRPr="004145AA" w:rsidRDefault="00CB5EBF" w:rsidP="00A47E7B">
            <w:pPr>
              <w:pStyle w:val="a3"/>
            </w:pPr>
            <w:r>
              <w:t>Громадянин України, місце проживання: Україна, місто Харків</w:t>
            </w:r>
            <w:r w:rsidRPr="004145AA">
              <w:t> </w:t>
            </w:r>
          </w:p>
        </w:tc>
        <w:tc>
          <w:tcPr>
            <w:tcW w:w="409" w:type="pct"/>
            <w:shd w:val="clear" w:color="auto" w:fill="auto"/>
          </w:tcPr>
          <w:p w:rsidR="00CB5EBF" w:rsidRPr="004145AA" w:rsidRDefault="00CB5EBF" w:rsidP="00A47E7B">
            <w:pPr>
              <w:pStyle w:val="a3"/>
            </w:pPr>
            <w:r>
              <w:t>-</w:t>
            </w:r>
            <w:r w:rsidRPr="004145AA">
              <w:t> </w:t>
            </w:r>
          </w:p>
        </w:tc>
        <w:tc>
          <w:tcPr>
            <w:tcW w:w="753" w:type="pct"/>
            <w:shd w:val="clear" w:color="auto" w:fill="auto"/>
          </w:tcPr>
          <w:p w:rsidR="00CB5EBF" w:rsidRDefault="00CB5EBF" w:rsidP="00A47E7B">
            <w:pPr>
              <w:pStyle w:val="a3"/>
            </w:pPr>
            <w:r>
              <w:t>15,84</w:t>
            </w:r>
          </w:p>
        </w:tc>
        <w:tc>
          <w:tcPr>
            <w:tcW w:w="549" w:type="pct"/>
            <w:shd w:val="clear" w:color="auto" w:fill="auto"/>
          </w:tcPr>
          <w:p w:rsidR="00CB5EBF" w:rsidRDefault="00CB5EBF" w:rsidP="00A47E7B">
            <w:pPr>
              <w:pStyle w:val="a3"/>
            </w:pPr>
            <w:r>
              <w:t>15,84</w:t>
            </w:r>
          </w:p>
        </w:tc>
        <w:tc>
          <w:tcPr>
            <w:tcW w:w="958" w:type="pct"/>
            <w:shd w:val="clear" w:color="auto" w:fill="auto"/>
          </w:tcPr>
          <w:p w:rsidR="00CB5EBF" w:rsidRPr="004145AA" w:rsidRDefault="00CB5EBF" w:rsidP="00A47E7B">
            <w:pPr>
              <w:pStyle w:val="a3"/>
            </w:pPr>
            <w:r w:rsidRPr="004145AA">
              <w:t> </w:t>
            </w:r>
            <w:r w:rsidR="007B5589">
              <w:t>ч</w:t>
            </w:r>
            <w:r>
              <w:t>ерез ТОВ «</w:t>
            </w:r>
            <w:proofErr w:type="spellStart"/>
            <w:r>
              <w:t>Дарс</w:t>
            </w:r>
            <w:proofErr w:type="spellEnd"/>
            <w:r>
              <w:t xml:space="preserve"> - 2003», що володіє часткою 99% у статутному капіталі </w:t>
            </w:r>
            <w:proofErr w:type="spellStart"/>
            <w:r>
              <w:t>ПТ</w:t>
            </w:r>
            <w:proofErr w:type="spellEnd"/>
            <w:r>
              <w:t xml:space="preserve"> «Ломбард </w:t>
            </w:r>
            <w:proofErr w:type="spellStart"/>
            <w:r>
              <w:t>Дарс</w:t>
            </w:r>
            <w:proofErr w:type="spellEnd"/>
            <w:r>
              <w:t>»</w:t>
            </w:r>
            <w:r w:rsidRPr="00D817BD">
              <w:t> </w:t>
            </w:r>
          </w:p>
        </w:tc>
      </w:tr>
      <w:tr w:rsidR="00285F73" w:rsidRPr="004145AA" w:rsidTr="002E0101">
        <w:tc>
          <w:tcPr>
            <w:tcW w:w="243" w:type="pct"/>
            <w:shd w:val="clear" w:color="auto" w:fill="auto"/>
          </w:tcPr>
          <w:p w:rsidR="00285F73" w:rsidRPr="00285F73" w:rsidRDefault="00285F73" w:rsidP="000B60B1">
            <w:pPr>
              <w:pStyle w:val="a3"/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922" w:type="pct"/>
            <w:shd w:val="clear" w:color="auto" w:fill="auto"/>
          </w:tcPr>
          <w:p w:rsidR="00285F73" w:rsidRPr="00285F73" w:rsidRDefault="00285F73" w:rsidP="00285F73">
            <w:pPr>
              <w:rPr>
                <w:sz w:val="22"/>
                <w:szCs w:val="22"/>
              </w:rPr>
            </w:pPr>
            <w:r w:rsidRPr="00285F73">
              <w:rPr>
                <w:sz w:val="22"/>
                <w:szCs w:val="22"/>
              </w:rPr>
              <w:t>Товариство з обмеженою відповідальністю "</w:t>
            </w:r>
            <w:proofErr w:type="spellStart"/>
            <w:r w:rsidRPr="00285F73">
              <w:rPr>
                <w:sz w:val="22"/>
                <w:szCs w:val="22"/>
              </w:rPr>
              <w:t>Дарс</w:t>
            </w:r>
            <w:proofErr w:type="spellEnd"/>
            <w:r w:rsidRPr="00285F73">
              <w:rPr>
                <w:sz w:val="22"/>
                <w:szCs w:val="22"/>
              </w:rPr>
              <w:t xml:space="preserve"> - 2003"</w:t>
            </w:r>
          </w:p>
          <w:p w:rsidR="00285F73" w:rsidRPr="00285F73" w:rsidRDefault="00285F7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</w:tcPr>
          <w:p w:rsidR="00285F73" w:rsidRDefault="007B5589" w:rsidP="00A47E7B">
            <w:pPr>
              <w:pStyle w:val="a3"/>
            </w:pPr>
            <w:r>
              <w:t>ЮО</w:t>
            </w:r>
          </w:p>
        </w:tc>
        <w:tc>
          <w:tcPr>
            <w:tcW w:w="755" w:type="pct"/>
            <w:shd w:val="clear" w:color="auto" w:fill="auto"/>
          </w:tcPr>
          <w:p w:rsidR="00285F73" w:rsidRDefault="007B5589" w:rsidP="00A47E7B">
            <w:pPr>
              <w:pStyle w:val="a3"/>
            </w:pPr>
            <w:r>
              <w:t>61001, м. Харків, пр. Гагаріна, 1, код ЄДРПОУ 32336709</w:t>
            </w:r>
          </w:p>
        </w:tc>
        <w:tc>
          <w:tcPr>
            <w:tcW w:w="409" w:type="pct"/>
            <w:shd w:val="clear" w:color="auto" w:fill="auto"/>
          </w:tcPr>
          <w:p w:rsidR="00285F73" w:rsidRDefault="007B5589" w:rsidP="00A47E7B">
            <w:pPr>
              <w:pStyle w:val="a3"/>
            </w:pPr>
            <w:r>
              <w:t>99</w:t>
            </w:r>
          </w:p>
        </w:tc>
        <w:tc>
          <w:tcPr>
            <w:tcW w:w="753" w:type="pct"/>
            <w:shd w:val="clear" w:color="auto" w:fill="auto"/>
          </w:tcPr>
          <w:p w:rsidR="00285F73" w:rsidRDefault="00E65064" w:rsidP="00A47E7B">
            <w:pPr>
              <w:pStyle w:val="a3"/>
            </w:pPr>
            <w:r>
              <w:t>-</w:t>
            </w:r>
          </w:p>
        </w:tc>
        <w:tc>
          <w:tcPr>
            <w:tcW w:w="549" w:type="pct"/>
            <w:shd w:val="clear" w:color="auto" w:fill="auto"/>
          </w:tcPr>
          <w:p w:rsidR="00285F73" w:rsidRDefault="005352CF" w:rsidP="00A47E7B">
            <w:pPr>
              <w:pStyle w:val="a3"/>
            </w:pPr>
            <w:r>
              <w:t>99</w:t>
            </w:r>
          </w:p>
        </w:tc>
        <w:tc>
          <w:tcPr>
            <w:tcW w:w="958" w:type="pct"/>
            <w:shd w:val="clear" w:color="auto" w:fill="auto"/>
          </w:tcPr>
          <w:p w:rsidR="005352CF" w:rsidRPr="005352CF" w:rsidRDefault="005352CF" w:rsidP="005352CF">
            <w:pPr>
              <w:rPr>
                <w:sz w:val="22"/>
                <w:szCs w:val="22"/>
              </w:rPr>
            </w:pPr>
            <w:r w:rsidRPr="005352CF">
              <w:rPr>
                <w:sz w:val="22"/>
                <w:szCs w:val="22"/>
              </w:rPr>
              <w:t>учасник  надавача фінансових послуг</w:t>
            </w:r>
          </w:p>
          <w:p w:rsidR="00285F73" w:rsidRPr="004145AA" w:rsidRDefault="00285F73" w:rsidP="00A47E7B">
            <w:pPr>
              <w:pStyle w:val="a3"/>
            </w:pPr>
          </w:p>
        </w:tc>
      </w:tr>
    </w:tbl>
    <w:p w:rsidR="00E81786" w:rsidRPr="004145AA" w:rsidRDefault="00E81786">
      <w:pPr>
        <w:pStyle w:val="a3"/>
        <w:jc w:val="right"/>
      </w:pPr>
      <w:r w:rsidRPr="004145AA">
        <w:br w:type="textWrapping" w:clear="all"/>
      </w:r>
    </w:p>
    <w:tbl>
      <w:tblPr>
        <w:tblW w:w="5000" w:type="pct"/>
        <w:jc w:val="righ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10"/>
        <w:gridCol w:w="2567"/>
        <w:gridCol w:w="3186"/>
      </w:tblGrid>
      <w:tr w:rsidR="00E81786" w:rsidRPr="004145AA">
        <w:trPr>
          <w:tblCellSpacing w:w="22" w:type="dxa"/>
          <w:jc w:val="right"/>
        </w:trPr>
        <w:tc>
          <w:tcPr>
            <w:tcW w:w="2050" w:type="pct"/>
          </w:tcPr>
          <w:p w:rsidR="00E81786" w:rsidRPr="004145AA" w:rsidRDefault="00CB5EBF">
            <w:pPr>
              <w:pStyle w:val="a3"/>
              <w:jc w:val="center"/>
            </w:pPr>
            <w:r>
              <w:rPr>
                <w:u w:val="single"/>
              </w:rPr>
              <w:t>Генеральний директор</w:t>
            </w:r>
            <w:r w:rsidR="00E81786" w:rsidRPr="004145AA">
              <w:br/>
            </w:r>
            <w:r w:rsidR="00E81786" w:rsidRPr="004145AA">
              <w:rPr>
                <w:sz w:val="20"/>
                <w:szCs w:val="20"/>
              </w:rPr>
              <w:t xml:space="preserve">(посада / реквізити документа, на </w:t>
            </w:r>
            <w:r w:rsidR="00E81786" w:rsidRPr="004145AA">
              <w:rPr>
                <w:sz w:val="20"/>
                <w:szCs w:val="20"/>
              </w:rPr>
              <w:br/>
              <w:t xml:space="preserve">підставі якого діє відповідальна особа / </w:t>
            </w:r>
            <w:r w:rsidR="00E81786" w:rsidRPr="004145AA">
              <w:rPr>
                <w:sz w:val="20"/>
                <w:szCs w:val="20"/>
              </w:rPr>
              <w:br/>
              <w:t xml:space="preserve">уповноважений представник надавача </w:t>
            </w:r>
            <w:r w:rsidR="00E81786" w:rsidRPr="004145AA">
              <w:rPr>
                <w:sz w:val="20"/>
                <w:szCs w:val="20"/>
              </w:rPr>
              <w:br/>
              <w:t>фінансових послуг)</w:t>
            </w:r>
          </w:p>
        </w:tc>
        <w:tc>
          <w:tcPr>
            <w:tcW w:w="1400" w:type="pct"/>
          </w:tcPr>
          <w:p w:rsidR="00E81786" w:rsidRPr="004145AA" w:rsidRDefault="00E81786">
            <w:pPr>
              <w:pStyle w:val="a3"/>
              <w:jc w:val="center"/>
            </w:pPr>
            <w:r w:rsidRPr="004145AA">
              <w:t>____________</w:t>
            </w:r>
            <w:r w:rsidRPr="004145AA">
              <w:br/>
            </w:r>
            <w:r w:rsidRPr="004145AA">
              <w:rPr>
                <w:sz w:val="20"/>
                <w:szCs w:val="20"/>
              </w:rPr>
              <w:t>(підпис)</w:t>
            </w:r>
          </w:p>
        </w:tc>
        <w:tc>
          <w:tcPr>
            <w:tcW w:w="1550" w:type="pct"/>
          </w:tcPr>
          <w:p w:rsidR="00E81786" w:rsidRPr="004145AA" w:rsidRDefault="00CB5EBF">
            <w:pPr>
              <w:pStyle w:val="a3"/>
              <w:jc w:val="center"/>
            </w:pPr>
            <w:r>
              <w:rPr>
                <w:u w:val="single"/>
              </w:rPr>
              <w:t xml:space="preserve">Сергій </w:t>
            </w:r>
            <w:proofErr w:type="spellStart"/>
            <w:r>
              <w:rPr>
                <w:u w:val="single"/>
              </w:rPr>
              <w:t>Рибальченко</w:t>
            </w:r>
            <w:proofErr w:type="spellEnd"/>
            <w:r w:rsidR="00E81786" w:rsidRPr="004145AA">
              <w:br/>
            </w:r>
            <w:r w:rsidR="00E81786" w:rsidRPr="004145AA">
              <w:rPr>
                <w:sz w:val="20"/>
                <w:szCs w:val="20"/>
              </w:rPr>
              <w:t>(ім'я та прізвище)</w:t>
            </w:r>
          </w:p>
        </w:tc>
      </w:tr>
      <w:tr w:rsidR="00E81786" w:rsidRPr="004145AA">
        <w:trPr>
          <w:tblCellSpacing w:w="22" w:type="dxa"/>
          <w:jc w:val="right"/>
        </w:trPr>
        <w:tc>
          <w:tcPr>
            <w:tcW w:w="2050" w:type="pct"/>
          </w:tcPr>
          <w:p w:rsidR="00E81786" w:rsidRPr="004145AA" w:rsidRDefault="000E48F4">
            <w:pPr>
              <w:pStyle w:val="a3"/>
              <w:jc w:val="center"/>
            </w:pPr>
            <w:r>
              <w:rPr>
                <w:u w:val="single"/>
              </w:rPr>
              <w:t>2</w:t>
            </w:r>
            <w:r w:rsidR="007E7C92">
              <w:rPr>
                <w:u w:val="single"/>
              </w:rPr>
              <w:t>1 січ</w:t>
            </w:r>
            <w:r w:rsidR="00E9613F">
              <w:rPr>
                <w:u w:val="single"/>
              </w:rPr>
              <w:t xml:space="preserve">ня </w:t>
            </w:r>
            <w:r w:rsidR="00E9613F" w:rsidRPr="00E9613F">
              <w:rPr>
                <w:u w:val="single"/>
              </w:rPr>
              <w:t>202</w:t>
            </w:r>
            <w:r w:rsidR="007E7C92">
              <w:rPr>
                <w:u w:val="single"/>
              </w:rPr>
              <w:t>2</w:t>
            </w:r>
            <w:r w:rsidR="00E81786" w:rsidRPr="004145AA">
              <w:br/>
            </w:r>
            <w:r w:rsidR="00E81786" w:rsidRPr="004145AA">
              <w:rPr>
                <w:sz w:val="20"/>
                <w:szCs w:val="20"/>
              </w:rPr>
              <w:t>(дата)</w:t>
            </w:r>
          </w:p>
        </w:tc>
        <w:tc>
          <w:tcPr>
            <w:tcW w:w="1400" w:type="pct"/>
          </w:tcPr>
          <w:p w:rsidR="00E81786" w:rsidRPr="004145AA" w:rsidRDefault="00E9613F">
            <w:pPr>
              <w:pStyle w:val="a3"/>
              <w:jc w:val="center"/>
            </w:pPr>
            <w:r>
              <w:rPr>
                <w:u w:val="single"/>
              </w:rPr>
              <w:t xml:space="preserve">Сергій </w:t>
            </w:r>
            <w:proofErr w:type="spellStart"/>
            <w:r>
              <w:rPr>
                <w:u w:val="single"/>
              </w:rPr>
              <w:t>Рибальченко</w:t>
            </w:r>
            <w:proofErr w:type="spellEnd"/>
            <w:r w:rsidR="00E81786" w:rsidRPr="004145AA">
              <w:t xml:space="preserve"> </w:t>
            </w:r>
            <w:r w:rsidR="00E81786" w:rsidRPr="004145AA">
              <w:br/>
            </w:r>
            <w:r w:rsidR="00E81786" w:rsidRPr="004145AA">
              <w:rPr>
                <w:sz w:val="20"/>
                <w:szCs w:val="20"/>
              </w:rPr>
              <w:t>(ім'я та прізвище виконавця)</w:t>
            </w:r>
          </w:p>
        </w:tc>
        <w:tc>
          <w:tcPr>
            <w:tcW w:w="1550" w:type="pct"/>
          </w:tcPr>
          <w:p w:rsidR="00E81786" w:rsidRPr="004145AA" w:rsidRDefault="00E81786">
            <w:pPr>
              <w:pStyle w:val="a3"/>
              <w:jc w:val="center"/>
            </w:pPr>
            <w:r w:rsidRPr="004145AA">
              <w:t>_________________________</w:t>
            </w:r>
            <w:r w:rsidRPr="004145AA">
              <w:br/>
            </w:r>
            <w:r w:rsidRPr="004145AA">
              <w:rPr>
                <w:sz w:val="20"/>
                <w:szCs w:val="20"/>
              </w:rPr>
              <w:t>(телефон виконавця)</w:t>
            </w:r>
          </w:p>
        </w:tc>
      </w:tr>
    </w:tbl>
    <w:p w:rsidR="00E9613F" w:rsidRPr="004145AA" w:rsidRDefault="00E9613F" w:rsidP="00E0134C">
      <w:pPr>
        <w:pStyle w:val="a3"/>
        <w:jc w:val="right"/>
      </w:pPr>
    </w:p>
    <w:sectPr w:rsidR="00E9613F" w:rsidRPr="004145AA" w:rsidSect="00D93C4A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E58D1"/>
    <w:rsid w:val="00021DFF"/>
    <w:rsid w:val="000B60B1"/>
    <w:rsid w:val="000E48F4"/>
    <w:rsid w:val="000E58D1"/>
    <w:rsid w:val="00285F73"/>
    <w:rsid w:val="002E0101"/>
    <w:rsid w:val="00337B00"/>
    <w:rsid w:val="003412C4"/>
    <w:rsid w:val="004145AA"/>
    <w:rsid w:val="005352CF"/>
    <w:rsid w:val="006073B3"/>
    <w:rsid w:val="00614BDD"/>
    <w:rsid w:val="006E4F54"/>
    <w:rsid w:val="006E53B9"/>
    <w:rsid w:val="00792728"/>
    <w:rsid w:val="007B5589"/>
    <w:rsid w:val="007E7C92"/>
    <w:rsid w:val="00985662"/>
    <w:rsid w:val="00A25080"/>
    <w:rsid w:val="00AD4D30"/>
    <w:rsid w:val="00CB56E4"/>
    <w:rsid w:val="00CB5EBF"/>
    <w:rsid w:val="00CE2DA6"/>
    <w:rsid w:val="00D93C4A"/>
    <w:rsid w:val="00E0134C"/>
    <w:rsid w:val="00E65064"/>
    <w:rsid w:val="00E81786"/>
    <w:rsid w:val="00E9613F"/>
    <w:rsid w:val="00ED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F54"/>
    <w:rPr>
      <w:sz w:val="24"/>
      <w:szCs w:val="24"/>
      <w:lang w:val="uk-UA"/>
    </w:rPr>
  </w:style>
  <w:style w:type="paragraph" w:styleId="2">
    <w:name w:val="heading 2"/>
    <w:basedOn w:val="a"/>
    <w:qFormat/>
    <w:rsid w:val="006E4F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E4F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4F54"/>
    <w:pPr>
      <w:spacing w:before="100" w:beforeAutospacing="1" w:after="100" w:afterAutospacing="1"/>
    </w:pPr>
  </w:style>
  <w:style w:type="table" w:styleId="a4">
    <w:name w:val="Table Theme"/>
    <w:basedOn w:val="a1"/>
    <w:rsid w:val="00ED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2021-06-29T14:12:00Z</cp:lastPrinted>
  <dcterms:created xsi:type="dcterms:W3CDTF">2021-06-29T12:02:00Z</dcterms:created>
  <dcterms:modified xsi:type="dcterms:W3CDTF">2022-01-21T07:37:00Z</dcterms:modified>
</cp:coreProperties>
</file>